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63C78" w14:textId="5BAEA8AA" w:rsidR="00C86EDA" w:rsidRPr="005E449D" w:rsidRDefault="00C86EDA" w:rsidP="005E449D">
      <w:pPr>
        <w:shd w:val="clear" w:color="auto" w:fill="FFFFFF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r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>სააფთიაქო ნარკომანიის წინააღმდეგ მიმართულ ღონისძიებას - ავტორიზებული აფთიაქის სანებართვო პირობების გამკაცრებას, შესაძლოა, მომხმარებელთა (პოტენციურ პაციენტთა) მიმართულებით თან სდევდეს შემდეგი რისკები:</w:t>
      </w:r>
    </w:p>
    <w:p w14:paraId="4E6033C3" w14:textId="73E2129F" w:rsidR="00C86EDA" w:rsidRPr="005E449D" w:rsidRDefault="00C86EDA" w:rsidP="005E449D">
      <w:pPr>
        <w:shd w:val="clear" w:color="auto" w:fill="FFFFFF"/>
        <w:jc w:val="both"/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</w:pPr>
      <w:r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ა) მდგომარეობა, როდესაც გამკაცრებული პირობებით განპირობებულია სააფთიაქო ნარკომანიის დროს მოხმარებული </w:t>
      </w:r>
      <w:r w:rsidRP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უკვე აპრობირებული მედიკამენტების დეფიციტი (მიწოდების შემცირება);</w:t>
      </w:r>
    </w:p>
    <w:p w14:paraId="0834FD32" w14:textId="1DA52B70" w:rsidR="00C86EDA" w:rsidRPr="005E449D" w:rsidRDefault="00C86EDA" w:rsidP="005E449D">
      <w:pPr>
        <w:shd w:val="clear" w:color="auto" w:fill="FFFFFF"/>
        <w:jc w:val="both"/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</w:pPr>
      <w:r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ბ)მდგომარეობა, </w:t>
      </w:r>
      <w:r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>როდესაც</w:t>
      </w:r>
      <w:r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>ზემოაღნიშნული  აპრობირებული მედიკამენტების დეფიციტის გამ</w:t>
      </w:r>
      <w:r w:rsidR="00155F40"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ო იწყება </w:t>
      </w:r>
      <w:r w:rsidR="00155F40" w:rsidRP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ახალი და</w:t>
      </w:r>
      <w:r w:rsidRP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 xml:space="preserve"> ნაკლებად აპრობირებული საშუალებების გამოყენება</w:t>
      </w:r>
      <w:r w:rsidR="00155F40" w:rsidRP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 xml:space="preserve"> (მიწოდების ახალი ნაკადების წარმოქმნა)</w:t>
      </w:r>
    </w:p>
    <w:p w14:paraId="2685D36C" w14:textId="77777777" w:rsidR="00C86EDA" w:rsidRPr="005E449D" w:rsidRDefault="00C86EDA" w:rsidP="005E449D">
      <w:pPr>
        <w:shd w:val="clear" w:color="auto" w:fill="FFFFFF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</w:p>
    <w:p w14:paraId="01CAB55E" w14:textId="73A31EEB" w:rsidR="00C86EDA" w:rsidRPr="005E449D" w:rsidRDefault="00155F40" w:rsidP="005E449D">
      <w:pPr>
        <w:shd w:val="clear" w:color="auto" w:fill="95B3D7" w:themeFill="accent1" w:themeFillTint="99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r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პირველ შემთხვევაში, </w:t>
      </w:r>
      <w:r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როდესაც გამკაცრებული პირობებით განპირობებულია სააფთიაქო ნარკომანიის დროს მოხმარებული </w:t>
      </w:r>
      <w:r w:rsidRP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უკვე აპრობირებული მედიკამენტების დეფიციტი (</w:t>
      </w:r>
      <w:r w:rsid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,,</w:t>
      </w:r>
      <w:r w:rsidRP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მიწოდების</w:t>
      </w:r>
      <w:r w:rsid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“</w:t>
      </w:r>
      <w:r w:rsidRP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 xml:space="preserve"> შემცირება)</w:t>
      </w:r>
      <w:r w:rsidRP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:</w:t>
      </w:r>
    </w:p>
    <w:p w14:paraId="20103762" w14:textId="72BED2AD" w:rsidR="00C86EDA" w:rsidRPr="005E449D" w:rsidRDefault="00C86EDA" w:rsidP="005E449D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1. </w:t>
      </w:r>
      <w:proofErr w:type="gramStart"/>
      <w:r w:rsidR="00155F40"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>ნარკომანიის</w:t>
      </w:r>
      <w:proofErr w:type="gramEnd"/>
      <w:r w:rsidR="00155F40"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სახელმწიფო პროგრამის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სტაციონარული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დეტოქსის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r w:rsidR="00155F40" w:rsidRPr="005E449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კომპონენტი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სრულად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მოიცავს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იმ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სამიზნე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ჯგუფის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მომსახურებას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ვისაც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სააფთიაქო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ნარკომანიასთან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აქვს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კავშირი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>. </w:t>
      </w:r>
    </w:p>
    <w:p w14:paraId="05A8F58C" w14:textId="16B42056" w:rsidR="00155F40" w:rsidRPr="005E449D" w:rsidRDefault="00C86EDA" w:rsidP="005E449D">
      <w:pPr>
        <w:shd w:val="clear" w:color="auto" w:fill="FFFFFF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proofErr w:type="spellStart"/>
      <w:proofErr w:type="gram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აბსტინენციის</w:t>
      </w:r>
      <w:proofErr w:type="spellEnd"/>
      <w:proofErr w:type="gram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მკურნალობა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გათვალისწინებულია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სტაციონარულ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პირობებში</w:t>
      </w:r>
      <w:proofErr w:type="spellEnd"/>
      <w:r w:rsidR="00155F40" w:rsidRPr="005E449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სახელმწიფო დაფინანსებით</w:t>
      </w:r>
      <w:r w:rsidRPr="005E449D">
        <w:rPr>
          <w:rFonts w:ascii="Verdana" w:eastAsia="Times New Roman" w:hAnsi="Verdana"/>
          <w:color w:val="000000"/>
          <w:sz w:val="24"/>
          <w:szCs w:val="24"/>
        </w:rPr>
        <w:t>,</w:t>
      </w:r>
      <w:r w:rsidR="00155F40"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მწვავე შემთხვევების დროს პაციენტთა პროგრამაში  ჩართვა მიმდინარეობს ურიგოდ.</w:t>
      </w:r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</w:p>
    <w:p w14:paraId="29297BC0" w14:textId="6850DB7E" w:rsidR="00C86EDA" w:rsidRPr="005E449D" w:rsidRDefault="00155F40" w:rsidP="005E449D">
      <w:pPr>
        <w:shd w:val="clear" w:color="auto" w:fill="FFFFFF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r w:rsidRPr="005E449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იგივე სახის მკურნალობა შესაძლებელია, </w:t>
      </w:r>
      <w:proofErr w:type="spellStart"/>
      <w:r w:rsidR="00C86EDA" w:rsidRPr="005E449D">
        <w:rPr>
          <w:rFonts w:ascii="Sylfaen" w:eastAsia="Times New Roman" w:hAnsi="Sylfaen" w:cs="Sylfaen"/>
          <w:color w:val="000000"/>
          <w:sz w:val="24"/>
          <w:szCs w:val="24"/>
        </w:rPr>
        <w:t>ასევე</w:t>
      </w:r>
      <w:proofErr w:type="spellEnd"/>
      <w:r w:rsidRPr="005E449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</w:t>
      </w:r>
      <w:r w:rsidR="00C86EDA"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="00C86EDA" w:rsidRPr="005E449D">
        <w:rPr>
          <w:rFonts w:ascii="Sylfaen" w:eastAsia="Times New Roman" w:hAnsi="Sylfaen" w:cs="Sylfaen"/>
          <w:color w:val="000000"/>
          <w:sz w:val="24"/>
          <w:szCs w:val="24"/>
        </w:rPr>
        <w:t>დღის</w:t>
      </w:r>
      <w:proofErr w:type="spellEnd"/>
      <w:r w:rsidR="00C86EDA"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="00C86EDA" w:rsidRPr="005E449D">
        <w:rPr>
          <w:rFonts w:ascii="Sylfaen" w:eastAsia="Times New Roman" w:hAnsi="Sylfaen" w:cs="Sylfaen"/>
          <w:color w:val="000000"/>
          <w:sz w:val="24"/>
          <w:szCs w:val="24"/>
        </w:rPr>
        <w:t>სტაციონარის</w:t>
      </w:r>
      <w:proofErr w:type="spellEnd"/>
      <w:r w:rsidR="00C86EDA"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="00C86EDA" w:rsidRPr="005E449D">
        <w:rPr>
          <w:rFonts w:ascii="Sylfaen" w:eastAsia="Times New Roman" w:hAnsi="Sylfaen" w:cs="Sylfaen"/>
          <w:color w:val="000000"/>
          <w:sz w:val="24"/>
          <w:szCs w:val="24"/>
        </w:rPr>
        <w:t>პირობებში</w:t>
      </w:r>
      <w:proofErr w:type="spellEnd"/>
      <w:r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, </w:t>
      </w:r>
      <w:r w:rsidRPr="005E449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შიდა სტანდარტით</w:t>
      </w:r>
      <w:r w:rsidR="00C86EDA" w:rsidRPr="005E449D">
        <w:rPr>
          <w:rFonts w:ascii="Verdana" w:eastAsia="Times New Roman" w:hAnsi="Verdana"/>
          <w:color w:val="000000"/>
          <w:sz w:val="24"/>
          <w:szCs w:val="24"/>
        </w:rPr>
        <w:t xml:space="preserve">. </w:t>
      </w:r>
    </w:p>
    <w:p w14:paraId="21D61EEE" w14:textId="77777777" w:rsidR="00155F40" w:rsidRPr="005E449D" w:rsidRDefault="00155F40" w:rsidP="005E449D">
      <w:pPr>
        <w:jc w:val="both"/>
        <w:rPr>
          <w:rFonts w:ascii="Sylfaen" w:hAnsi="Sylfaen"/>
          <w:sz w:val="24"/>
          <w:szCs w:val="24"/>
          <w:lang w:val="ka-GE"/>
        </w:rPr>
      </w:pPr>
      <w:r w:rsidRPr="005E449D">
        <w:rPr>
          <w:rFonts w:ascii="Sylfaen" w:hAnsi="Sylfaen" w:cs="Menlo Regular"/>
          <w:sz w:val="24"/>
          <w:szCs w:val="24"/>
          <w:lang w:val="ka-GE"/>
        </w:rPr>
        <w:t>სპეციალიზირებულ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კლინიკებში</w:t>
      </w:r>
      <w:r w:rsidRPr="005E449D">
        <w:rPr>
          <w:rFonts w:ascii="Sylfaen" w:hAnsi="Sylfaen"/>
          <w:sz w:val="24"/>
          <w:szCs w:val="24"/>
          <w:lang w:val="ka-GE"/>
        </w:rPr>
        <w:t xml:space="preserve">, </w:t>
      </w:r>
      <w:r w:rsidRPr="005E449D">
        <w:rPr>
          <w:rFonts w:ascii="Sylfaen" w:hAnsi="Sylfaen" w:cs="Menlo Regular"/>
          <w:sz w:val="24"/>
          <w:szCs w:val="24"/>
          <w:lang w:val="ka-GE"/>
        </w:rPr>
        <w:t>რომლებიც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წარმოადგენენ</w:t>
      </w:r>
      <w:r w:rsidRPr="005E449D">
        <w:rPr>
          <w:rFonts w:ascii="Sylfaen" w:hAnsi="Sylfaen"/>
          <w:sz w:val="24"/>
          <w:szCs w:val="24"/>
          <w:lang w:val="ka-GE"/>
        </w:rPr>
        <w:t xml:space="preserve"> „</w:t>
      </w:r>
      <w:r w:rsidRPr="005E449D">
        <w:rPr>
          <w:rFonts w:ascii="Sylfaen" w:hAnsi="Sylfaen" w:cs="Menlo Regular"/>
          <w:sz w:val="24"/>
          <w:szCs w:val="24"/>
          <w:lang w:val="ka-GE"/>
        </w:rPr>
        <w:t>ნარკომანიით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დაავადებულ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პაციენტთა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მკურნალობის</w:t>
      </w:r>
      <w:r w:rsidRPr="005E449D">
        <w:rPr>
          <w:rFonts w:ascii="Sylfaen" w:hAnsi="Sylfaen"/>
          <w:sz w:val="24"/>
          <w:szCs w:val="24"/>
          <w:lang w:val="ka-GE"/>
        </w:rPr>
        <w:t xml:space="preserve">“ </w:t>
      </w:r>
      <w:r w:rsidRPr="005E449D">
        <w:rPr>
          <w:rFonts w:ascii="Sylfaen" w:hAnsi="Sylfaen" w:cs="Menlo Regular"/>
          <w:sz w:val="24"/>
          <w:szCs w:val="24"/>
          <w:lang w:val="ka-GE"/>
        </w:rPr>
        <w:t>სახელმწიფო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პროგრამის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მიმწოდებლებს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და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ქვეყნის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მასშტაბით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მდებარებს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შემდეგ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რეგიონებში</w:t>
      </w:r>
      <w:r w:rsidRPr="005E449D">
        <w:rPr>
          <w:rFonts w:ascii="Sylfaen" w:hAnsi="Sylfaen"/>
          <w:sz w:val="24"/>
          <w:szCs w:val="24"/>
          <w:lang w:val="ka-GE"/>
        </w:rPr>
        <w:t>: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287"/>
        <w:gridCol w:w="7748"/>
      </w:tblGrid>
      <w:tr w:rsidR="00155F40" w:rsidRPr="005E449D" w14:paraId="5660A10E" w14:textId="77777777" w:rsidTr="00922CAF">
        <w:trPr>
          <w:trHeight w:val="3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553F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b/>
                <w:bCs/>
                <w:color w:val="000000"/>
                <w:sz w:val="24"/>
                <w:szCs w:val="24"/>
              </w:rPr>
              <w:t>რეგიონი</w:t>
            </w:r>
            <w:proofErr w:type="spellEnd"/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21FC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b/>
                <w:bCs/>
                <w:color w:val="000000"/>
                <w:sz w:val="24"/>
                <w:szCs w:val="24"/>
              </w:rPr>
              <w:t>დაწესებულება</w:t>
            </w:r>
            <w:proofErr w:type="spellEnd"/>
          </w:p>
        </w:tc>
      </w:tr>
      <w:tr w:rsidR="00155F40" w:rsidRPr="005E449D" w14:paraId="07CE7995" w14:textId="77777777" w:rsidTr="00922CAF">
        <w:trPr>
          <w:trHeight w:val="630"/>
        </w:trPr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6E20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  <w:lang w:val="ka-GE"/>
              </w:rPr>
              <w:t>თბილისი</w:t>
            </w:r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ABDF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ფსიქიკური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ჯანმრთელობის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და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ნარკომანიის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პრევენციის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</w:p>
        </w:tc>
      </w:tr>
      <w:tr w:rsidR="00155F40" w:rsidRPr="005E449D" w14:paraId="6A9EC38C" w14:textId="77777777" w:rsidTr="00922CAF">
        <w:trPr>
          <w:trHeight w:val="315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B0E71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B934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სამედიცინო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ურანტი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" </w:t>
            </w:r>
          </w:p>
        </w:tc>
      </w:tr>
      <w:tr w:rsidR="00155F40" w:rsidRPr="005E449D" w14:paraId="6E45D83B" w14:textId="77777777" w:rsidTr="00922CAF">
        <w:trPr>
          <w:trHeight w:val="7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0D2E2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200F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</w:t>
            </w:r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ჭანტურიას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სახელობის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სამედიცინო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</w:p>
        </w:tc>
      </w:tr>
      <w:tr w:rsidR="00155F40" w:rsidRPr="005E449D" w14:paraId="7869EDA8" w14:textId="77777777" w:rsidTr="00922CAF">
        <w:trPr>
          <w:trHeight w:val="315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54826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7EE4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ნეოგენი</w:t>
            </w:r>
            <w:proofErr w:type="spellEnd"/>
          </w:p>
        </w:tc>
      </w:tr>
      <w:tr w:rsidR="00155F40" w:rsidRPr="005E449D" w14:paraId="464ACB49" w14:textId="77777777" w:rsidTr="00922CAF">
        <w:trPr>
          <w:trHeight w:val="315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378D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აჭარა</w:t>
            </w:r>
            <w:proofErr w:type="spellEnd"/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D6E5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ნარკოლოგიური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</w:p>
        </w:tc>
      </w:tr>
      <w:tr w:rsidR="00155F40" w:rsidRPr="005E449D" w14:paraId="0FF1A843" w14:textId="77777777" w:rsidTr="00922CAF">
        <w:trPr>
          <w:trHeight w:val="63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7CEC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იმერეთი</w:t>
            </w:r>
            <w:proofErr w:type="spellEnd"/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3590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აკად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ბ</w:t>
            </w:r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.</w:t>
            </w:r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ნანეიშვილის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სახ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ფსიქიკური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ჯანმრთელობის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</w:p>
        </w:tc>
      </w:tr>
    </w:tbl>
    <w:p w14:paraId="44D0C8BD" w14:textId="77777777" w:rsidR="00155F40" w:rsidRPr="005E449D" w:rsidRDefault="00155F40" w:rsidP="005E449D">
      <w:pPr>
        <w:jc w:val="both"/>
        <w:rPr>
          <w:rFonts w:ascii="Sylfaen" w:hAnsi="Sylfaen"/>
          <w:sz w:val="24"/>
          <w:szCs w:val="24"/>
          <w:lang w:val="ka-GE"/>
        </w:rPr>
      </w:pPr>
    </w:p>
    <w:p w14:paraId="4D4D1973" w14:textId="77777777" w:rsidR="00155F40" w:rsidRPr="005E449D" w:rsidRDefault="00155F40" w:rsidP="005E449D">
      <w:pPr>
        <w:shd w:val="clear" w:color="auto" w:fill="FFFFFF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</w:p>
    <w:p w14:paraId="55F9C6AD" w14:textId="5350D595" w:rsidR="00CB26C3" w:rsidRPr="005E449D" w:rsidRDefault="00C86EDA" w:rsidP="005E449D">
      <w:pPr>
        <w:shd w:val="clear" w:color="auto" w:fill="FFFFFF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2. </w:t>
      </w:r>
      <w:proofErr w:type="spellStart"/>
      <w:proofErr w:type="gram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რეგიონებში</w:t>
      </w:r>
      <w:proofErr w:type="spellEnd"/>
      <w:proofErr w:type="gram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,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სადაც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სტაციონარული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დეტოქსის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მიმწოდებელი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არის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,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საჭიროების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შემთხვევაში</w:t>
      </w:r>
      <w:proofErr w:type="spellEnd"/>
      <w:r w:rsidR="00155F40" w:rsidRPr="005E449D">
        <w:rPr>
          <w:rFonts w:ascii="Verdana" w:eastAsia="Times New Roman" w:hAnsi="Verdana"/>
          <w:color w:val="000000"/>
          <w:sz w:val="24"/>
          <w:szCs w:val="24"/>
        </w:rPr>
        <w:t xml:space="preserve"> (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ფსიქოზების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r w:rsidR="00155F40"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გამოვლინების 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დროს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)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შესაბამისი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ფსიქიატრიული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კლინიკები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შეძლებენ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პაციენტის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მიღებას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,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ფსიქოზის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კუპირებას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გადამისამართებას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სპეციალიზებული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კლინიკებში</w:t>
      </w:r>
      <w:proofErr w:type="spellEnd"/>
      <w:r w:rsidR="00155F40" w:rsidRPr="005E449D">
        <w:rPr>
          <w:rFonts w:ascii="Verdana" w:eastAsia="Times New Roman" w:hAnsi="Verdana"/>
          <w:color w:val="000000"/>
          <w:sz w:val="24"/>
          <w:szCs w:val="24"/>
        </w:rPr>
        <w:t xml:space="preserve"> (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ასეთი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პაციენტი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შეიძლება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გატარდეს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დაუზუსტებელი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ფსიქოზური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აშლილობის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კოდით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,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რაც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r w:rsidR="00155F40"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ფსიქიატრიის </w:t>
      </w:r>
      <w:r w:rsidR="00155F40" w:rsidRPr="005E449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სახელმწიფო პროგრამას</w:t>
      </w:r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5E449D">
        <w:rPr>
          <w:rFonts w:ascii="Sylfaen" w:eastAsia="Times New Roman" w:hAnsi="Sylfaen" w:cs="Sylfaen"/>
          <w:color w:val="000000"/>
          <w:sz w:val="24"/>
          <w:szCs w:val="24"/>
        </w:rPr>
        <w:t>ეწინააღმდეგება</w:t>
      </w:r>
      <w:proofErr w:type="spellEnd"/>
      <w:r w:rsidRPr="005E449D">
        <w:rPr>
          <w:rFonts w:ascii="Verdana" w:eastAsia="Times New Roman" w:hAnsi="Verdana"/>
          <w:color w:val="000000"/>
          <w:sz w:val="24"/>
          <w:szCs w:val="24"/>
        </w:rPr>
        <w:t>)</w:t>
      </w:r>
    </w:p>
    <w:p w14:paraId="6A47C11F" w14:textId="4171F3C2" w:rsidR="009A11F3" w:rsidRPr="005E449D" w:rsidRDefault="00551B8E" w:rsidP="005E449D">
      <w:pPr>
        <w:jc w:val="both"/>
        <w:rPr>
          <w:rFonts w:ascii="Sylfaen" w:hAnsi="Sylfaen"/>
          <w:sz w:val="24"/>
          <w:szCs w:val="24"/>
          <w:lang w:val="ka-GE"/>
        </w:rPr>
      </w:pPr>
      <w:r w:rsidRPr="005E449D">
        <w:rPr>
          <w:rFonts w:ascii="Sylfaen" w:hAnsi="Sylfaen" w:cs="Menlo Regular"/>
          <w:sz w:val="24"/>
          <w:szCs w:val="24"/>
          <w:lang w:val="ka-GE"/>
        </w:rPr>
        <w:t>ნარკოდამოკიდებულ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პირებში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შეიძლება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გამოიწვიოს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9A11F3" w:rsidRPr="005E449D">
        <w:rPr>
          <w:rFonts w:ascii="Sylfaen" w:hAnsi="Sylfaen" w:cs="Menlo Regular"/>
          <w:sz w:val="24"/>
          <w:szCs w:val="24"/>
          <w:lang w:val="ka-GE"/>
        </w:rPr>
        <w:t>ორგანული</w:t>
      </w:r>
      <w:r w:rsidR="009A11F3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9A11F3" w:rsidRPr="005E449D">
        <w:rPr>
          <w:rFonts w:ascii="Sylfaen" w:hAnsi="Sylfaen" w:cs="Menlo Regular"/>
          <w:sz w:val="24"/>
          <w:szCs w:val="24"/>
          <w:lang w:val="ka-GE"/>
        </w:rPr>
        <w:t>ბუნების</w:t>
      </w:r>
      <w:r w:rsidR="009A11F3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9A11F3" w:rsidRPr="005E449D">
        <w:rPr>
          <w:rFonts w:ascii="Sylfaen" w:hAnsi="Sylfaen" w:cs="Menlo Regular"/>
          <w:sz w:val="24"/>
          <w:szCs w:val="24"/>
          <w:lang w:val="ka-GE"/>
        </w:rPr>
        <w:t>აშლილობანი</w:t>
      </w:r>
      <w:r w:rsidR="009A11F3" w:rsidRPr="005E449D">
        <w:rPr>
          <w:rFonts w:ascii="Sylfaen" w:hAnsi="Sylfaen"/>
          <w:sz w:val="24"/>
          <w:szCs w:val="24"/>
          <w:lang w:val="ka-GE"/>
        </w:rPr>
        <w:t xml:space="preserve">, </w:t>
      </w:r>
      <w:r w:rsidR="009A11F3" w:rsidRPr="005E449D">
        <w:rPr>
          <w:rFonts w:ascii="Sylfaen" w:hAnsi="Sylfaen" w:cs="Menlo Regular"/>
          <w:sz w:val="24"/>
          <w:szCs w:val="24"/>
          <w:lang w:val="ka-GE"/>
        </w:rPr>
        <w:t>სიმპტომატურ</w:t>
      </w:r>
      <w:r w:rsidR="009A11F3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9A11F3" w:rsidRPr="005E449D">
        <w:rPr>
          <w:rFonts w:ascii="Sylfaen" w:hAnsi="Sylfaen" w:cs="Menlo Regular"/>
          <w:sz w:val="24"/>
          <w:szCs w:val="24"/>
          <w:lang w:val="ka-GE"/>
        </w:rPr>
        <w:t>აშლილობათა</w:t>
      </w:r>
      <w:r w:rsidR="009A11F3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9A11F3" w:rsidRPr="005E449D">
        <w:rPr>
          <w:rFonts w:ascii="Sylfaen" w:hAnsi="Sylfaen" w:cs="Menlo Regular"/>
          <w:sz w:val="24"/>
          <w:szCs w:val="24"/>
          <w:lang w:val="ka-GE"/>
        </w:rPr>
        <w:t>ჩათვლით</w:t>
      </w:r>
      <w:r w:rsidR="009A11F3" w:rsidRPr="005E449D">
        <w:rPr>
          <w:rFonts w:ascii="Sylfaen" w:hAnsi="Sylfaen"/>
          <w:sz w:val="24"/>
          <w:szCs w:val="24"/>
          <w:lang w:val="ka-GE"/>
        </w:rPr>
        <w:t xml:space="preserve"> (</w:t>
      </w:r>
      <w:r w:rsidR="009A11F3" w:rsidRPr="005E449D">
        <w:rPr>
          <w:rFonts w:ascii="Sylfaen" w:hAnsi="Sylfaen"/>
          <w:sz w:val="24"/>
          <w:szCs w:val="24"/>
        </w:rPr>
        <w:t xml:space="preserve">F00-F09), </w:t>
      </w:r>
      <w:r w:rsidR="009A11F3" w:rsidRPr="005E449D">
        <w:rPr>
          <w:rFonts w:ascii="Sylfaen" w:hAnsi="Sylfaen" w:cs="Menlo Regular"/>
          <w:sz w:val="24"/>
          <w:szCs w:val="24"/>
          <w:lang w:val="ka-GE"/>
        </w:rPr>
        <w:t>ან</w:t>
      </w:r>
      <w:r w:rsidR="009A11F3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9A11F3" w:rsidRPr="005E449D">
        <w:rPr>
          <w:rFonts w:ascii="Sylfaen" w:hAnsi="Sylfaen" w:cs="Menlo Regular"/>
          <w:sz w:val="24"/>
          <w:szCs w:val="24"/>
          <w:lang w:val="ka-GE"/>
        </w:rPr>
        <w:t>აფექტური</w:t>
      </w:r>
      <w:r w:rsidR="009A11F3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9A11F3" w:rsidRPr="005E449D">
        <w:rPr>
          <w:rFonts w:ascii="Sylfaen" w:hAnsi="Sylfaen" w:cs="Menlo Regular"/>
          <w:sz w:val="24"/>
          <w:szCs w:val="24"/>
          <w:lang w:val="ka-GE"/>
        </w:rPr>
        <w:t>აშლილობანი</w:t>
      </w:r>
      <w:r w:rsidR="009A11F3" w:rsidRPr="005E449D">
        <w:rPr>
          <w:rFonts w:ascii="Sylfaen" w:hAnsi="Sylfaen"/>
          <w:sz w:val="24"/>
          <w:szCs w:val="24"/>
          <w:lang w:val="ka-GE"/>
        </w:rPr>
        <w:t xml:space="preserve"> (</w:t>
      </w:r>
      <w:r w:rsidR="009A11F3" w:rsidRPr="005E449D">
        <w:rPr>
          <w:rFonts w:ascii="Sylfaen" w:hAnsi="Sylfaen"/>
          <w:sz w:val="24"/>
          <w:szCs w:val="24"/>
        </w:rPr>
        <w:t>F</w:t>
      </w:r>
      <w:r w:rsidR="009A11F3" w:rsidRPr="005E449D">
        <w:rPr>
          <w:rFonts w:ascii="Sylfaen" w:hAnsi="Sylfaen"/>
          <w:sz w:val="24"/>
          <w:szCs w:val="24"/>
          <w:lang w:val="ka-GE"/>
        </w:rPr>
        <w:t>3</w:t>
      </w:r>
      <w:r w:rsidR="009A11F3" w:rsidRPr="005E449D">
        <w:rPr>
          <w:rFonts w:ascii="Sylfaen" w:hAnsi="Sylfaen"/>
          <w:sz w:val="24"/>
          <w:szCs w:val="24"/>
        </w:rPr>
        <w:t>0-F</w:t>
      </w:r>
      <w:r w:rsidR="009A11F3" w:rsidRPr="005E449D">
        <w:rPr>
          <w:rFonts w:ascii="Sylfaen" w:hAnsi="Sylfaen"/>
          <w:sz w:val="24"/>
          <w:szCs w:val="24"/>
          <w:lang w:val="ka-GE"/>
        </w:rPr>
        <w:t>3</w:t>
      </w:r>
      <w:r w:rsidR="009A11F3" w:rsidRPr="005E449D">
        <w:rPr>
          <w:rFonts w:ascii="Sylfaen" w:hAnsi="Sylfaen"/>
          <w:sz w:val="24"/>
          <w:szCs w:val="24"/>
        </w:rPr>
        <w:t>9)</w:t>
      </w:r>
      <w:r w:rsidR="00155F40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9A11F3" w:rsidRPr="005E449D">
        <w:rPr>
          <w:rFonts w:ascii="Sylfaen" w:hAnsi="Sylfaen"/>
          <w:sz w:val="24"/>
          <w:szCs w:val="24"/>
          <w:lang w:val="ka-GE"/>
        </w:rPr>
        <w:t>.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აღნიშნული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მდგომარეობით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ბენეფიციარი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შესაძლებელია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მოხვდეს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საქართველოს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მასშტაბით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ფსიქიატრიული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მომსახურების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მიმწოდებელ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შემდეგ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კლინიკებში</w:t>
      </w:r>
      <w:r w:rsidRPr="005E449D">
        <w:rPr>
          <w:rFonts w:ascii="Sylfaen" w:hAnsi="Sylfaen"/>
          <w:sz w:val="24"/>
          <w:szCs w:val="24"/>
          <w:lang w:val="ka-GE"/>
        </w:rPr>
        <w:t>: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800"/>
        <w:gridCol w:w="6862"/>
      </w:tblGrid>
      <w:tr w:rsidR="009A11F3" w:rsidRPr="005E449D" w14:paraId="3F4944B2" w14:textId="77777777" w:rsidTr="00F8639E">
        <w:trPr>
          <w:trHeight w:val="31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C024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b/>
                <w:bCs/>
                <w:color w:val="000000"/>
                <w:sz w:val="24"/>
                <w:szCs w:val="24"/>
              </w:rPr>
              <w:t>რეგიონი</w:t>
            </w:r>
            <w:proofErr w:type="spellEnd"/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04E9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b/>
                <w:bCs/>
                <w:color w:val="000000"/>
                <w:sz w:val="24"/>
                <w:szCs w:val="24"/>
              </w:rPr>
              <w:t>დაწესებულება</w:t>
            </w:r>
            <w:proofErr w:type="spellEnd"/>
          </w:p>
        </w:tc>
      </w:tr>
      <w:tr w:rsidR="00155F40" w:rsidRPr="005E449D" w14:paraId="1B141B02" w14:textId="77777777" w:rsidTr="00DD0C5A">
        <w:trPr>
          <w:trHeight w:val="313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49C9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თბილისი</w:t>
            </w:r>
            <w:proofErr w:type="spellEnd"/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9E27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ფსიქიკური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ჯანმრთელობის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და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ნარკომანიის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პრევენციის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55F40" w:rsidRPr="005E449D" w14:paraId="75E5CBD2" w14:textId="77777777" w:rsidTr="00DD0C5A">
        <w:trPr>
          <w:trHeight w:val="31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CD139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6C13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ქ</w:t>
            </w:r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.</w:t>
            </w:r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თბილისის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ფსიქიკური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ჯანმრთელობის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55F40" w:rsidRPr="005E449D" w14:paraId="5A129FDD" w14:textId="77777777" w:rsidTr="00DD0C5A">
        <w:trPr>
          <w:trHeight w:val="63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93CF7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56D2" w14:textId="7FB3570A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Helvetica"/>
                <w:sz w:val="24"/>
                <w:szCs w:val="24"/>
                <w:lang w:val="ka-GE"/>
              </w:rPr>
            </w:pPr>
            <w:r w:rsidRPr="005E449D">
              <w:rPr>
                <w:rFonts w:ascii="Sylfaen" w:eastAsia="Times New Roman" w:hAnsi="Sylfaen" w:cs="Helvetica"/>
                <w:sz w:val="24"/>
                <w:szCs w:val="24"/>
                <w:lang w:val="ka-GE"/>
              </w:rPr>
              <w:t>შპს ,,აკად. ო. ღუდუშაურის სახელობის ეროვნული ამედიცინო ცენტრი“</w:t>
            </w:r>
          </w:p>
        </w:tc>
      </w:tr>
      <w:tr w:rsidR="00155F40" w:rsidRPr="005E449D" w14:paraId="0C940180" w14:textId="77777777" w:rsidTr="00DD0C5A">
        <w:trPr>
          <w:trHeight w:val="303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45AA" w14:textId="77777777" w:rsidR="00155F40" w:rsidRPr="005E449D" w:rsidRDefault="00155F40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3745" w14:textId="6123295C" w:rsidR="00155F40" w:rsidRPr="005E449D" w:rsidRDefault="005E449D" w:rsidP="005E449D">
            <w:pPr>
              <w:spacing w:after="0" w:line="240" w:lineRule="auto"/>
              <w:jc w:val="both"/>
              <w:rPr>
                <w:rFonts w:ascii="Sylfaen" w:eastAsia="Times New Roman" w:hAnsi="Sylfaen" w:cs="Helvetica"/>
                <w:sz w:val="24"/>
                <w:szCs w:val="24"/>
                <w:lang w:val="ka-GE"/>
              </w:rPr>
            </w:pPr>
            <w:r w:rsidRPr="005E449D">
              <w:rPr>
                <w:rFonts w:ascii="Sylfaen" w:eastAsia="Times New Roman" w:hAnsi="Sylfaen" w:cs="Helvetica"/>
                <w:sz w:val="24"/>
                <w:szCs w:val="24"/>
                <w:lang w:val="ka-GE"/>
              </w:rPr>
              <w:t>შპს ,,უნიმედი კახეთის“ თბილისის რეფერალური ჰოსპიტალი</w:t>
            </w:r>
          </w:p>
        </w:tc>
      </w:tr>
      <w:tr w:rsidR="009A11F3" w:rsidRPr="005E449D" w14:paraId="133708B8" w14:textId="77777777" w:rsidTr="00155F40">
        <w:trPr>
          <w:trHeight w:val="31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B894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მცხეთა</w:t>
            </w:r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-</w:t>
            </w:r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მთიანეთი</w:t>
            </w:r>
            <w:proofErr w:type="spellEnd"/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D0B1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მცხეთის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პირველადი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ჯანდაცვის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ჯანმრთელი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თაობა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9A11F3" w:rsidRPr="005E449D" w14:paraId="794ECECF" w14:textId="77777777" w:rsidTr="00F8639E">
        <w:trPr>
          <w:trHeight w:val="313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3C55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იმერეთი</w:t>
            </w:r>
            <w:proofErr w:type="spellEnd"/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5947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ჯეოჰოსპიტალი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9A11F3" w:rsidRPr="005E449D" w14:paraId="549ACE4B" w14:textId="77777777" w:rsidTr="00F8639E">
        <w:trPr>
          <w:trHeight w:val="313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C91E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6FB9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ქუთაისის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ფსიქიკური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ჯანმრთელობის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9A11F3" w:rsidRPr="005E449D" w14:paraId="1751C98F" w14:textId="77777777" w:rsidTr="00F8639E">
        <w:trPr>
          <w:trHeight w:val="626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F507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E8F4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  <w:proofErr w:type="gramEnd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აკად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ბ</w:t>
            </w:r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ნანეიშვილის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სახ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ფსიქიკური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ჯანმრთელობის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</w:p>
        </w:tc>
      </w:tr>
      <w:tr w:rsidR="009A11F3" w:rsidRPr="005E449D" w14:paraId="63ADB858" w14:textId="77777777" w:rsidTr="00F8639E">
        <w:trPr>
          <w:trHeight w:val="313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4299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კახეთი</w:t>
            </w:r>
            <w:proofErr w:type="spellEnd"/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C4A5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არქიმედეს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კლინიკა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" </w:t>
            </w:r>
          </w:p>
        </w:tc>
      </w:tr>
      <w:tr w:rsidR="009A11F3" w:rsidRPr="005E449D" w14:paraId="6F15D8BC" w14:textId="77777777" w:rsidTr="00F8639E">
        <w:trPr>
          <w:trHeight w:val="313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EFF9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B6E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თელავის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ფსიქონევროლოგიური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დისპანსერი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9A11F3" w:rsidRPr="005E449D" w14:paraId="3A564AD4" w14:textId="77777777" w:rsidTr="00F8639E">
        <w:trPr>
          <w:trHeight w:val="313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92F8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შიდა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ქართლი</w:t>
            </w:r>
            <w:proofErr w:type="spellEnd"/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F283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გორმედი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9A11F3" w:rsidRPr="005E449D" w14:paraId="27F1EEC5" w14:textId="77777777" w:rsidTr="00F8639E">
        <w:trPr>
          <w:trHeight w:val="313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8C8C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8F0E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ალ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ქაჯაიას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სახელობის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სურამის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ფსიქიატრიული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საავადმყოფო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9A11F3" w:rsidRPr="005E449D" w14:paraId="3D0BD928" w14:textId="77777777" w:rsidTr="00F8639E">
        <w:trPr>
          <w:trHeight w:val="313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B783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სამეგრელო</w:t>
            </w:r>
            <w:proofErr w:type="spellEnd"/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DC0E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ზუგდიდის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სარაიონთაშორისო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ფსიქონარკოლოგიური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დისპანსერი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9A11F3" w:rsidRPr="005E449D" w14:paraId="28F49E9E" w14:textId="77777777" w:rsidTr="00F8639E">
        <w:trPr>
          <w:trHeight w:val="313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A5BB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B460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სენაკის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სარაიონთაშორისო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ფსიქონერვროლოგიური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დისპანსერი</w:t>
            </w:r>
            <w:proofErr w:type="spellEnd"/>
          </w:p>
        </w:tc>
      </w:tr>
      <w:tr w:rsidR="009A11F3" w:rsidRPr="005E449D" w14:paraId="6EFF917F" w14:textId="77777777" w:rsidTr="00F8639E">
        <w:trPr>
          <w:trHeight w:val="313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E1C6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გურია</w:t>
            </w:r>
            <w:proofErr w:type="spellEnd"/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429F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1F3" w:rsidRPr="005E449D" w14:paraId="4B1C45AA" w14:textId="77777777" w:rsidTr="00F8639E">
        <w:trPr>
          <w:trHeight w:val="313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96C4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D11E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ლანჩხუთის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ფსიქონევროლოგიური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დისპანსერი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ნევრონი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9A11F3" w:rsidRPr="005E449D" w14:paraId="37B0F017" w14:textId="77777777" w:rsidTr="00F8639E">
        <w:trPr>
          <w:trHeight w:val="31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577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lastRenderedPageBreak/>
              <w:t>სამცხე</w:t>
            </w:r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-</w:t>
            </w:r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ჯავახეთი</w:t>
            </w:r>
            <w:proofErr w:type="spellEnd"/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6D60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უნიმედ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სამცხე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" </w:t>
            </w:r>
          </w:p>
        </w:tc>
      </w:tr>
      <w:tr w:rsidR="009A11F3" w:rsidRPr="005E449D" w14:paraId="44A21170" w14:textId="77777777" w:rsidTr="00F8639E">
        <w:trPr>
          <w:trHeight w:val="31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71B5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ქვემო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ქართლი</w:t>
            </w:r>
            <w:proofErr w:type="spellEnd"/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EDF1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რუსთავის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ფსიქიკური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ჯანმრთელობის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</w:p>
        </w:tc>
      </w:tr>
    </w:tbl>
    <w:p w14:paraId="1883DC31" w14:textId="77777777" w:rsidR="009A11F3" w:rsidRPr="005E449D" w:rsidRDefault="009A11F3" w:rsidP="005E449D">
      <w:pPr>
        <w:jc w:val="both"/>
        <w:rPr>
          <w:rFonts w:ascii="Sylfaen" w:hAnsi="Sylfaen"/>
          <w:sz w:val="24"/>
          <w:szCs w:val="24"/>
          <w:lang w:val="ka-GE"/>
        </w:rPr>
      </w:pPr>
    </w:p>
    <w:p w14:paraId="15A309DD" w14:textId="681395AB" w:rsidR="009A11F3" w:rsidRPr="005E449D" w:rsidRDefault="009A11F3" w:rsidP="005E449D">
      <w:pPr>
        <w:jc w:val="both"/>
        <w:rPr>
          <w:rFonts w:ascii="Sylfaen" w:hAnsi="Sylfaen"/>
          <w:sz w:val="24"/>
          <w:szCs w:val="24"/>
          <w:lang w:val="ka-GE"/>
        </w:rPr>
      </w:pPr>
      <w:r w:rsidRPr="005E449D">
        <w:rPr>
          <w:rFonts w:ascii="Sylfaen" w:hAnsi="Sylfaen" w:cs="Menlo Regular"/>
          <w:sz w:val="24"/>
          <w:szCs w:val="24"/>
          <w:lang w:val="ka-GE"/>
        </w:rPr>
        <w:t>აღნიშნული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დაწესებულებების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მიერ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პირველადი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სამედიცინო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დახმარების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გაწევის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შემდეგ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ბენეფიციარების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რეფერირება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მოხდება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სპეციალიზირებულ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კლინიკებში</w:t>
      </w:r>
      <w:r w:rsidRPr="005E449D">
        <w:rPr>
          <w:rFonts w:ascii="Sylfaen" w:hAnsi="Sylfaen"/>
          <w:sz w:val="24"/>
          <w:szCs w:val="24"/>
          <w:lang w:val="ka-GE"/>
        </w:rPr>
        <w:t xml:space="preserve">, </w:t>
      </w:r>
      <w:r w:rsidRPr="005E449D">
        <w:rPr>
          <w:rFonts w:ascii="Sylfaen" w:hAnsi="Sylfaen" w:cs="Menlo Regular"/>
          <w:sz w:val="24"/>
          <w:szCs w:val="24"/>
          <w:lang w:val="ka-GE"/>
        </w:rPr>
        <w:t>რომლებიც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551B8E" w:rsidRPr="005E449D">
        <w:rPr>
          <w:rFonts w:ascii="Sylfaen" w:hAnsi="Sylfaen" w:cs="Menlo Regular"/>
          <w:sz w:val="24"/>
          <w:szCs w:val="24"/>
          <w:lang w:val="ka-GE"/>
        </w:rPr>
        <w:t>წარმოადგენენ</w:t>
      </w:r>
      <w:r w:rsidR="00551B8E" w:rsidRPr="005E449D">
        <w:rPr>
          <w:rFonts w:ascii="Sylfaen" w:hAnsi="Sylfaen"/>
          <w:sz w:val="24"/>
          <w:szCs w:val="24"/>
          <w:lang w:val="ka-GE"/>
        </w:rPr>
        <w:t xml:space="preserve"> „</w:t>
      </w:r>
      <w:r w:rsidR="00551B8E" w:rsidRPr="005E449D">
        <w:rPr>
          <w:rFonts w:ascii="Sylfaen" w:hAnsi="Sylfaen" w:cs="Menlo Regular"/>
          <w:sz w:val="24"/>
          <w:szCs w:val="24"/>
          <w:lang w:val="ka-GE"/>
        </w:rPr>
        <w:t>ნარკომანიით</w:t>
      </w:r>
      <w:r w:rsidR="00551B8E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551B8E" w:rsidRPr="005E449D">
        <w:rPr>
          <w:rFonts w:ascii="Sylfaen" w:hAnsi="Sylfaen" w:cs="Menlo Regular"/>
          <w:sz w:val="24"/>
          <w:szCs w:val="24"/>
          <w:lang w:val="ka-GE"/>
        </w:rPr>
        <w:t>დაავადებულ</w:t>
      </w:r>
      <w:r w:rsidR="00551B8E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551B8E" w:rsidRPr="005E449D">
        <w:rPr>
          <w:rFonts w:ascii="Sylfaen" w:hAnsi="Sylfaen" w:cs="Menlo Regular"/>
          <w:sz w:val="24"/>
          <w:szCs w:val="24"/>
          <w:lang w:val="ka-GE"/>
        </w:rPr>
        <w:t>პაციენტთა</w:t>
      </w:r>
      <w:r w:rsidR="00551B8E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551B8E" w:rsidRPr="005E449D">
        <w:rPr>
          <w:rFonts w:ascii="Sylfaen" w:hAnsi="Sylfaen" w:cs="Menlo Regular"/>
          <w:sz w:val="24"/>
          <w:szCs w:val="24"/>
          <w:lang w:val="ka-GE"/>
        </w:rPr>
        <w:t>მკურნალობის</w:t>
      </w:r>
      <w:r w:rsidR="00551B8E" w:rsidRPr="005E449D">
        <w:rPr>
          <w:rFonts w:ascii="Sylfaen" w:hAnsi="Sylfaen"/>
          <w:sz w:val="24"/>
          <w:szCs w:val="24"/>
          <w:lang w:val="ka-GE"/>
        </w:rPr>
        <w:t xml:space="preserve">“ </w:t>
      </w:r>
      <w:r w:rsidR="00551B8E" w:rsidRPr="005E449D">
        <w:rPr>
          <w:rFonts w:ascii="Sylfaen" w:hAnsi="Sylfaen" w:cs="Menlo Regular"/>
          <w:sz w:val="24"/>
          <w:szCs w:val="24"/>
          <w:lang w:val="ka-GE"/>
        </w:rPr>
        <w:t>სახელმწიფო</w:t>
      </w:r>
      <w:r w:rsidR="00551B8E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551B8E" w:rsidRPr="005E449D">
        <w:rPr>
          <w:rFonts w:ascii="Sylfaen" w:hAnsi="Sylfaen" w:cs="Menlo Regular"/>
          <w:sz w:val="24"/>
          <w:szCs w:val="24"/>
          <w:lang w:val="ka-GE"/>
        </w:rPr>
        <w:t>პროგრამის</w:t>
      </w:r>
      <w:r w:rsidR="00551B8E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551B8E" w:rsidRPr="005E449D">
        <w:rPr>
          <w:rFonts w:ascii="Sylfaen" w:hAnsi="Sylfaen" w:cs="Menlo Regular"/>
          <w:sz w:val="24"/>
          <w:szCs w:val="24"/>
          <w:lang w:val="ka-GE"/>
        </w:rPr>
        <w:t>მიმწოდებლებს</w:t>
      </w:r>
      <w:r w:rsidR="00551B8E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551B8E" w:rsidRPr="005E449D">
        <w:rPr>
          <w:rFonts w:ascii="Sylfaen" w:hAnsi="Sylfaen" w:cs="Menlo Regular"/>
          <w:sz w:val="24"/>
          <w:szCs w:val="24"/>
          <w:lang w:val="ka-GE"/>
        </w:rPr>
        <w:t>და</w:t>
      </w:r>
      <w:r w:rsidR="00551B8E"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ქვეყნის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მასშტაბით</w:t>
      </w:r>
      <w:r w:rsidR="005E449D">
        <w:rPr>
          <w:rFonts w:ascii="Sylfaen" w:hAnsi="Sylfaen" w:cs="Menlo Regular"/>
          <w:sz w:val="24"/>
          <w:szCs w:val="24"/>
          <w:lang w:val="ka-GE"/>
        </w:rPr>
        <w:t xml:space="preserve"> (დასავლეთი და აღმოსავლეთი საქართველო)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="00551B8E" w:rsidRPr="005E449D">
        <w:rPr>
          <w:rFonts w:ascii="Sylfaen" w:hAnsi="Sylfaen" w:cs="Menlo Regular"/>
          <w:sz w:val="24"/>
          <w:szCs w:val="24"/>
          <w:lang w:val="ka-GE"/>
        </w:rPr>
        <w:t>მდებარე</w:t>
      </w:r>
      <w:r w:rsidR="005E449D">
        <w:rPr>
          <w:rFonts w:ascii="Sylfaen" w:hAnsi="Sylfaen" w:cs="Menlo Regular"/>
          <w:sz w:val="24"/>
          <w:szCs w:val="24"/>
          <w:lang w:val="ka-GE"/>
        </w:rPr>
        <w:t>ო</w:t>
      </w:r>
      <w:r w:rsidR="00551B8E" w:rsidRPr="005E449D">
        <w:rPr>
          <w:rFonts w:ascii="Sylfaen" w:hAnsi="Sylfaen" w:cs="Menlo Regular"/>
          <w:sz w:val="24"/>
          <w:szCs w:val="24"/>
          <w:lang w:val="ka-GE"/>
        </w:rPr>
        <w:t>ბს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შემდეგ</w:t>
      </w:r>
      <w:r w:rsidRPr="005E449D">
        <w:rPr>
          <w:rFonts w:ascii="Sylfaen" w:hAnsi="Sylfaen"/>
          <w:sz w:val="24"/>
          <w:szCs w:val="24"/>
          <w:lang w:val="ka-GE"/>
        </w:rPr>
        <w:t xml:space="preserve"> </w:t>
      </w:r>
      <w:r w:rsidRPr="005E449D">
        <w:rPr>
          <w:rFonts w:ascii="Sylfaen" w:hAnsi="Sylfaen" w:cs="Menlo Regular"/>
          <w:sz w:val="24"/>
          <w:szCs w:val="24"/>
          <w:lang w:val="ka-GE"/>
        </w:rPr>
        <w:t>რეგიონებში</w:t>
      </w:r>
      <w:r w:rsidRPr="005E449D">
        <w:rPr>
          <w:rFonts w:ascii="Sylfaen" w:hAnsi="Sylfaen"/>
          <w:sz w:val="24"/>
          <w:szCs w:val="24"/>
          <w:lang w:val="ka-GE"/>
        </w:rPr>
        <w:t>: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287"/>
        <w:gridCol w:w="7748"/>
      </w:tblGrid>
      <w:tr w:rsidR="009A11F3" w:rsidRPr="005E449D" w14:paraId="68FE3A45" w14:textId="77777777" w:rsidTr="00F8639E">
        <w:trPr>
          <w:trHeight w:val="3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1065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b/>
                <w:bCs/>
                <w:color w:val="000000"/>
                <w:sz w:val="24"/>
                <w:szCs w:val="24"/>
              </w:rPr>
              <w:t>რეგიონი</w:t>
            </w:r>
            <w:proofErr w:type="spellEnd"/>
          </w:p>
        </w:tc>
        <w:tc>
          <w:tcPr>
            <w:tcW w:w="7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B381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b/>
                <w:bCs/>
                <w:color w:val="000000"/>
                <w:sz w:val="24"/>
                <w:szCs w:val="24"/>
              </w:rPr>
              <w:t>დაწესებულება</w:t>
            </w:r>
            <w:proofErr w:type="spellEnd"/>
          </w:p>
        </w:tc>
      </w:tr>
      <w:tr w:rsidR="009A11F3" w:rsidRPr="005E449D" w14:paraId="79A404A2" w14:textId="77777777" w:rsidTr="00F8639E">
        <w:trPr>
          <w:trHeight w:val="630"/>
        </w:trPr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642C" w14:textId="77777777" w:rsidR="009A11F3" w:rsidRPr="005E449D" w:rsidRDefault="00F8639E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  <w:lang w:val="ka-GE"/>
              </w:rPr>
              <w:t>თბილისი</w:t>
            </w:r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D688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ფსიქიკური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ჯანმრთელობის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და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ნარკომანიის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პრევენციის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</w:p>
        </w:tc>
      </w:tr>
      <w:tr w:rsidR="009A11F3" w:rsidRPr="005E449D" w14:paraId="295CB065" w14:textId="77777777" w:rsidTr="00F8639E">
        <w:trPr>
          <w:trHeight w:val="315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A3E7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A1DF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სამედიცინო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ურანტი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" </w:t>
            </w:r>
          </w:p>
        </w:tc>
      </w:tr>
      <w:tr w:rsidR="009A11F3" w:rsidRPr="005E449D" w14:paraId="1AA8559E" w14:textId="77777777" w:rsidTr="00F8639E">
        <w:trPr>
          <w:trHeight w:val="7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7D800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5283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</w:t>
            </w:r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ჭანტურიას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სახელობის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სამედიცინო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</w:p>
        </w:tc>
      </w:tr>
      <w:tr w:rsidR="009A11F3" w:rsidRPr="005E449D" w14:paraId="7BC2328B" w14:textId="77777777" w:rsidTr="00F8639E">
        <w:trPr>
          <w:trHeight w:val="315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942B3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9E9F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ნეოგენი</w:t>
            </w:r>
            <w:proofErr w:type="spellEnd"/>
          </w:p>
        </w:tc>
      </w:tr>
      <w:tr w:rsidR="009A11F3" w:rsidRPr="005E449D" w14:paraId="12563139" w14:textId="77777777" w:rsidTr="00F8639E">
        <w:trPr>
          <w:trHeight w:val="315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F734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აჭარა</w:t>
            </w:r>
            <w:proofErr w:type="spellEnd"/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77B5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ნარკოლოგიური</w:t>
            </w:r>
            <w:proofErr w:type="spellEnd"/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</w:p>
        </w:tc>
      </w:tr>
      <w:tr w:rsidR="009A11F3" w:rsidRPr="005E449D" w14:paraId="6FD0E971" w14:textId="77777777" w:rsidTr="00F8639E">
        <w:trPr>
          <w:trHeight w:val="63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22B7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იმერეთი</w:t>
            </w:r>
            <w:proofErr w:type="spellEnd"/>
          </w:p>
        </w:tc>
        <w:tc>
          <w:tcPr>
            <w:tcW w:w="7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7324" w14:textId="77777777" w:rsidR="009A11F3" w:rsidRPr="005E449D" w:rsidRDefault="009A11F3" w:rsidP="005E44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შპს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აკად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ბ</w:t>
            </w:r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.</w:t>
            </w:r>
            <w:r w:rsidRPr="005E449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ნანეიშვილის</w:t>
            </w:r>
            <w:proofErr w:type="spellEnd"/>
            <w:proofErr w:type="gram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სახ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ფსიქიკური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ჯანმრთელობის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5E449D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49D">
              <w:rPr>
                <w:rFonts w:ascii="Sylfaen" w:eastAsia="Times New Roman" w:hAnsi="Sylfaen" w:cs="Menlo Regular"/>
                <w:color w:val="000000"/>
                <w:sz w:val="24"/>
                <w:szCs w:val="24"/>
              </w:rPr>
              <w:t>ცენტრი</w:t>
            </w:r>
            <w:proofErr w:type="spellEnd"/>
          </w:p>
        </w:tc>
      </w:tr>
    </w:tbl>
    <w:p w14:paraId="3C988B30" w14:textId="77777777" w:rsidR="009A11F3" w:rsidRPr="005E449D" w:rsidRDefault="009A11F3" w:rsidP="005E449D">
      <w:pPr>
        <w:jc w:val="both"/>
        <w:rPr>
          <w:rFonts w:ascii="Sylfaen" w:hAnsi="Sylfaen"/>
          <w:sz w:val="24"/>
          <w:szCs w:val="24"/>
          <w:lang w:val="ka-GE"/>
        </w:rPr>
      </w:pPr>
    </w:p>
    <w:p w14:paraId="365EC53D" w14:textId="528119D9" w:rsidR="005E449D" w:rsidRPr="005E449D" w:rsidRDefault="005E449D" w:rsidP="005E449D">
      <w:pPr>
        <w:shd w:val="clear" w:color="auto" w:fill="95B3D7" w:themeFill="accent1" w:themeFillTint="99"/>
        <w:jc w:val="both"/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მეორე შემთხვევაში, </w:t>
      </w:r>
      <w:r w:rsidRPr="005E449D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როდესაცზემოაღნიშნული  აპრობირებული მედიკამენტების დეფიციტის გამო იწყება </w:t>
      </w:r>
      <w:r w:rsidRP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ახალი და ნაკლებად აპრობირებული საშუალებების გამოყენება (</w:t>
      </w:r>
      <w:r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,,</w:t>
      </w:r>
      <w:r w:rsidRP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მიწოდების</w:t>
      </w:r>
      <w:r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“</w:t>
      </w:r>
      <w:r w:rsidRPr="005E449D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 xml:space="preserve"> ახალი ნაკადების წარმოქმნა)</w:t>
      </w:r>
    </w:p>
    <w:p w14:paraId="5151A3E1" w14:textId="2A16E088" w:rsidR="00551B8E" w:rsidRDefault="005E449D" w:rsidP="005E449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 შემთხვევაში, შესაძლებელია, </w:t>
      </w:r>
      <w:r w:rsidRPr="005E449D">
        <w:rPr>
          <w:rFonts w:ascii="Sylfaen" w:hAnsi="Sylfaen"/>
          <w:sz w:val="24"/>
          <w:szCs w:val="24"/>
          <w:u w:val="single"/>
          <w:lang w:val="ka-GE"/>
        </w:rPr>
        <w:t>სხვადასხვა სახის მედიკამენტების გადაჭარბებული მიღებით გამოწვეული მდგომარეობების განვითარება,</w:t>
      </w:r>
      <w:r>
        <w:rPr>
          <w:rFonts w:ascii="Sylfaen" w:hAnsi="Sylfaen"/>
          <w:sz w:val="24"/>
          <w:szCs w:val="24"/>
          <w:lang w:val="ka-GE"/>
        </w:rPr>
        <w:t xml:space="preserve"> რომელიც იმართება გადაუდებელი სამედიცინო დახმარების ფარგლებში და ფინანსდება საყოველთაო ჯანდაცვის სახელმწიფო პროგრამის ფარგლებში. </w:t>
      </w:r>
    </w:p>
    <w:p w14:paraId="57E5E88A" w14:textId="1C06B411" w:rsidR="005E449D" w:rsidRDefault="005E449D" w:rsidP="005E449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1A29BD">
        <w:rPr>
          <w:rFonts w:ascii="Sylfaen" w:hAnsi="Sylfaen"/>
          <w:sz w:val="24"/>
          <w:szCs w:val="24"/>
          <w:lang w:val="ka-GE"/>
        </w:rPr>
        <w:t xml:space="preserve"> ასეთ პაციენტების </w:t>
      </w:r>
      <w:r w:rsidR="00C11FBC">
        <w:rPr>
          <w:rFonts w:ascii="Sylfaen" w:hAnsi="Sylfaen"/>
          <w:sz w:val="24"/>
          <w:szCs w:val="24"/>
          <w:lang w:val="ka-GE"/>
        </w:rPr>
        <w:t xml:space="preserve">მენეჯმენტი აპრობირებულია და მათი </w:t>
      </w:r>
      <w:bookmarkStart w:id="0" w:name="_GoBack"/>
      <w:bookmarkEnd w:id="0"/>
      <w:r w:rsidR="001A29BD">
        <w:rPr>
          <w:rFonts w:ascii="Sylfaen" w:hAnsi="Sylfaen"/>
          <w:sz w:val="24"/>
          <w:szCs w:val="24"/>
          <w:lang w:val="ka-GE"/>
        </w:rPr>
        <w:t>ტრანსპორტირება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1A29BD">
        <w:rPr>
          <w:rFonts w:ascii="Sylfaen" w:hAnsi="Sylfaen"/>
          <w:sz w:val="24"/>
          <w:szCs w:val="24"/>
          <w:lang w:val="ka-GE"/>
        </w:rPr>
        <w:t xml:space="preserve">ხდება </w:t>
      </w:r>
      <w:r>
        <w:rPr>
          <w:rFonts w:ascii="Sylfaen" w:hAnsi="Sylfaen"/>
          <w:sz w:val="24"/>
          <w:szCs w:val="24"/>
          <w:lang w:val="ka-GE"/>
        </w:rPr>
        <w:t>სასწრაფო სამედიცინო დახმარებ</w:t>
      </w:r>
      <w:r w:rsidR="001A29BD">
        <w:rPr>
          <w:rFonts w:ascii="Sylfaen" w:hAnsi="Sylfaen"/>
          <w:sz w:val="24"/>
          <w:szCs w:val="24"/>
          <w:lang w:val="ka-GE"/>
        </w:rPr>
        <w:t xml:space="preserve">ის მიერ იმ კლინიკებში, რომლებსაც აქვთ გადაუდებელი სამედიცინო დახმარების ცენტრები. </w:t>
      </w:r>
    </w:p>
    <w:p w14:paraId="27478DC9" w14:textId="6CFEAFF5" w:rsidR="001A29BD" w:rsidRPr="005E449D" w:rsidRDefault="001A29BD" w:rsidP="005E449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მიმდინარე ცვლილებებთან დაკავშირებით</w:t>
      </w:r>
      <w:r>
        <w:rPr>
          <w:rFonts w:ascii="Sylfaen" w:hAnsi="Sylfaen"/>
          <w:sz w:val="24"/>
          <w:szCs w:val="24"/>
          <w:lang w:val="ka-GE"/>
        </w:rPr>
        <w:t xml:space="preserve"> მათ მიერ გასატარებელი ღონისძიებების და ამგვარი მდგომარეობების მიმართ გაძლიერებული ზედამხედველობის მიზნით, საგანგებო სიტუაციების კოორიდინაციისა და რეჟმის დეპარტამენტთან ერთად დავუკავშირდებით როგორც რეფერალური სამსახურის, ასევე სასწრაფო სამედიცინო დახმარების სამსახურებს.</w:t>
      </w:r>
    </w:p>
    <w:sectPr w:rsidR="001A29BD" w:rsidRPr="005E449D" w:rsidSect="009416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F3"/>
    <w:rsid w:val="00155F40"/>
    <w:rsid w:val="001A29BD"/>
    <w:rsid w:val="00551B8E"/>
    <w:rsid w:val="005E449D"/>
    <w:rsid w:val="00806582"/>
    <w:rsid w:val="009416D7"/>
    <w:rsid w:val="009A11F3"/>
    <w:rsid w:val="00B461E5"/>
    <w:rsid w:val="00BB59D9"/>
    <w:rsid w:val="00C11FBC"/>
    <w:rsid w:val="00C86EDA"/>
    <w:rsid w:val="00CB26C3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E5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N.Mdivani</dc:creator>
  <cp:lastModifiedBy>Mariam Darakhvelidze</cp:lastModifiedBy>
  <cp:revision>4</cp:revision>
  <dcterms:created xsi:type="dcterms:W3CDTF">2016-08-01T06:08:00Z</dcterms:created>
  <dcterms:modified xsi:type="dcterms:W3CDTF">2016-08-01T06:10:00Z</dcterms:modified>
</cp:coreProperties>
</file>